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8ED" w:rsidRDefault="004928ED">
      <w:r>
        <w:rPr>
          <w:noProof/>
          <w:lang w:eastAsia="ru-RU"/>
        </w:rPr>
        <w:drawing>
          <wp:inline distT="0" distB="0" distL="0" distR="0">
            <wp:extent cx="9625263" cy="6708808"/>
            <wp:effectExtent l="0" t="0" r="0" b="0"/>
            <wp:docPr id="1" name="Рисунок 1" descr="C:\Users\Chip\Desktop\общество\обществознание 10 кл к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общество\обществознание 10 кл кп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0310" cy="6712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681" w:rsidRPr="00C9083D" w:rsidRDefault="00687665" w:rsidP="003423AD">
      <w:pPr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</w:pPr>
      <w:r w:rsidRPr="009C47AA">
        <w:rPr>
          <w:spacing w:val="-1"/>
        </w:rPr>
        <w:lastRenderedPageBreak/>
        <w:t xml:space="preserve">Календарно-тематическое </w:t>
      </w:r>
      <w:r w:rsidRPr="009C47AA">
        <w:t>планирование разработано в соответствии с рабочей программой учебного предмета «Обществознание»</w:t>
      </w:r>
      <w:r w:rsidRPr="009C47AA">
        <w:rPr>
          <w:spacing w:val="1"/>
        </w:rPr>
        <w:t xml:space="preserve"> </w:t>
      </w:r>
      <w:r>
        <w:rPr>
          <w:spacing w:val="1"/>
        </w:rPr>
        <w:t xml:space="preserve">в </w:t>
      </w:r>
      <w:r w:rsidRPr="009C47AA">
        <w:t>10-11</w:t>
      </w:r>
      <w:r w:rsidRPr="009C47AA">
        <w:rPr>
          <w:spacing w:val="-57"/>
        </w:rPr>
        <w:t xml:space="preserve"> </w:t>
      </w:r>
      <w:r>
        <w:rPr>
          <w:spacing w:val="-1"/>
        </w:rPr>
        <w:t>классах</w:t>
      </w:r>
      <w:r w:rsidRPr="009C47AA">
        <w:t xml:space="preserve"> </w:t>
      </w:r>
      <w:r w:rsidRPr="009C47AA">
        <w:rPr>
          <w:spacing w:val="-1"/>
        </w:rPr>
        <w:t>на основании учебного плана на 2021-2022 учебный</w:t>
      </w:r>
      <w:r w:rsidRPr="009C47AA">
        <w:t xml:space="preserve"> </w:t>
      </w:r>
      <w:r w:rsidRPr="009C47AA">
        <w:rPr>
          <w:spacing w:val="-1"/>
        </w:rPr>
        <w:t xml:space="preserve">год. Разработано </w:t>
      </w:r>
      <w:r w:rsidRPr="009C47AA">
        <w:t>с учетом рабочей программы воспитания.</w:t>
      </w:r>
      <w:r w:rsidRPr="009C47AA">
        <w:rPr>
          <w:spacing w:val="1"/>
        </w:rPr>
        <w:t xml:space="preserve"> </w:t>
      </w:r>
      <w:r w:rsidRPr="009C47AA">
        <w:t>На изучение</w:t>
      </w:r>
      <w:r w:rsidRPr="009C47AA">
        <w:rPr>
          <w:spacing w:val="1"/>
        </w:rPr>
        <w:t xml:space="preserve"> </w:t>
      </w:r>
      <w:r w:rsidRPr="009C47AA">
        <w:t>предмета</w:t>
      </w:r>
      <w:r w:rsidRPr="009C47AA">
        <w:rPr>
          <w:spacing w:val="-2"/>
        </w:rPr>
        <w:t xml:space="preserve"> </w:t>
      </w:r>
      <w:r w:rsidRPr="009C47AA">
        <w:t>отводится</w:t>
      </w:r>
      <w:r w:rsidRPr="009C47AA">
        <w:rPr>
          <w:spacing w:val="-7"/>
        </w:rPr>
        <w:t xml:space="preserve"> </w:t>
      </w:r>
      <w:r w:rsidRPr="009C47AA">
        <w:t>2</w:t>
      </w:r>
      <w:r w:rsidRPr="009C47AA">
        <w:rPr>
          <w:spacing w:val="2"/>
        </w:rPr>
        <w:t xml:space="preserve"> </w:t>
      </w:r>
      <w:r w:rsidRPr="009C47AA">
        <w:t>час</w:t>
      </w:r>
      <w:r>
        <w:t>а</w:t>
      </w:r>
      <w:r w:rsidRPr="009C47AA">
        <w:rPr>
          <w:spacing w:val="-2"/>
        </w:rPr>
        <w:t xml:space="preserve"> </w:t>
      </w:r>
      <w:r w:rsidRPr="009C47AA">
        <w:t>в</w:t>
      </w:r>
      <w:r w:rsidRPr="009C47AA">
        <w:rPr>
          <w:spacing w:val="6"/>
        </w:rPr>
        <w:t xml:space="preserve"> </w:t>
      </w:r>
      <w:r w:rsidRPr="009C47AA">
        <w:t>неделю.</w:t>
      </w:r>
      <w:r w:rsidR="00C9083D">
        <w:t xml:space="preserve"> </w:t>
      </w:r>
      <w:r w:rsidR="00C9083D">
        <w:rPr>
          <w:lang w:val="tt-RU"/>
        </w:rPr>
        <w:t>И</w:t>
      </w:r>
      <w:proofErr w:type="spellStart"/>
      <w:r w:rsidRPr="009C47AA">
        <w:t>спользуется</w:t>
      </w:r>
      <w:proofErr w:type="spellEnd"/>
      <w:r w:rsidRPr="009C47AA">
        <w:t xml:space="preserve"> учебно-методический комплект</w:t>
      </w:r>
      <w:r>
        <w:rPr>
          <w:spacing w:val="1"/>
          <w:lang w:val="tt-RU"/>
        </w:rPr>
        <w:t xml:space="preserve">: </w:t>
      </w:r>
      <w:r w:rsidR="00831681" w:rsidRPr="00CA6BCE">
        <w:t xml:space="preserve">Обществознание.10 класс: Учебник для  общеобразовательных организаций: базовый уровень / О.А. Котова, Т.Е. </w:t>
      </w:r>
      <w:proofErr w:type="spellStart"/>
      <w:r w:rsidR="00831681" w:rsidRPr="00CA6BCE">
        <w:t>Лискова</w:t>
      </w:r>
      <w:proofErr w:type="spellEnd"/>
      <w:r w:rsidR="00831681" w:rsidRPr="00CA6BCE">
        <w:t>. – М., Просвещение, 2020.</w:t>
      </w:r>
    </w:p>
    <w:p w:rsidR="00831681" w:rsidRPr="00CA6BCE" w:rsidRDefault="00831681" w:rsidP="00831681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831681" w:rsidRPr="00CA6BCE" w:rsidRDefault="00831681" w:rsidP="00831681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D750D1" w:rsidRPr="003D3C8C" w:rsidRDefault="00D750D1" w:rsidP="003D3C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6F177A" w:rsidRPr="00D750D1" w:rsidRDefault="006F177A" w:rsidP="00D750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90"/>
        <w:gridCol w:w="9765"/>
        <w:gridCol w:w="2836"/>
        <w:gridCol w:w="2323"/>
      </w:tblGrid>
      <w:tr w:rsidR="00831681" w:rsidRPr="00831681" w:rsidTr="001F05D0">
        <w:trPr>
          <w:trHeight w:val="315"/>
        </w:trPr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/п.</w:t>
            </w:r>
          </w:p>
        </w:tc>
        <w:tc>
          <w:tcPr>
            <w:tcW w:w="3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6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1F05D0" w:rsidRPr="00831681" w:rsidTr="001F05D0">
        <w:trPr>
          <w:trHeight w:val="315"/>
        </w:trPr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 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Факт </w:t>
            </w:r>
          </w:p>
        </w:tc>
      </w:tr>
      <w:tr w:rsidR="001F05D0" w:rsidRPr="00831681" w:rsidTr="001F05D0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I. Человек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Вводный урок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68A9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8A9" w:rsidRPr="00831681" w:rsidRDefault="003568A9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8A9" w:rsidRPr="00831681" w:rsidRDefault="003568A9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Человек как результат биологической и социокультурной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эволю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Социализация </w:t>
            </w: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индивида.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68A9" w:rsidRDefault="003568A9" w:rsidP="00381431"/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8A9" w:rsidRPr="00831681" w:rsidRDefault="003568A9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68A9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8A9" w:rsidRPr="00831681" w:rsidRDefault="003568A9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8A9" w:rsidRPr="00831681" w:rsidRDefault="003568A9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Мотивация деятельности, потребности и интересы. Свобода и необходимость в человеческой деятельности.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68A9" w:rsidRDefault="003568A9" w:rsidP="00381431"/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8A9" w:rsidRPr="00831681" w:rsidRDefault="003568A9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68A9" w:rsidRPr="00831681" w:rsidTr="004608A8">
        <w:trPr>
          <w:trHeight w:val="34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8A9" w:rsidRPr="00831681" w:rsidRDefault="003568A9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8A9" w:rsidRPr="00831681" w:rsidRDefault="003568A9" w:rsidP="00831681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Самосознание индивида и социальное поведение.  Социальные ценности.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68A9" w:rsidRDefault="003568A9" w:rsidP="00381431"/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8A9" w:rsidRPr="00831681" w:rsidRDefault="003568A9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68A9" w:rsidRPr="00831681" w:rsidTr="004608A8">
        <w:trPr>
          <w:trHeight w:val="37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8A9" w:rsidRPr="00831681" w:rsidRDefault="003568A9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8A9" w:rsidRPr="00831681" w:rsidRDefault="003568A9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Входная контрольная работа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68A9" w:rsidRDefault="003568A9" w:rsidP="00381431"/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8A9" w:rsidRPr="00831681" w:rsidRDefault="003568A9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68A9" w:rsidRPr="00831681" w:rsidTr="004608A8">
        <w:trPr>
          <w:trHeight w:val="600"/>
        </w:trPr>
        <w:tc>
          <w:tcPr>
            <w:tcW w:w="221" w:type="pct"/>
            <w:tcBorders>
              <w:left w:val="single" w:sz="4" w:space="0" w:color="auto"/>
            </w:tcBorders>
            <w:shd w:val="clear" w:color="auto" w:fill="auto"/>
          </w:tcPr>
          <w:p w:rsidR="003568A9" w:rsidRPr="00CA6BCE" w:rsidRDefault="003568A9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    6</w:t>
            </w:r>
          </w:p>
        </w:tc>
        <w:tc>
          <w:tcPr>
            <w:tcW w:w="3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8A9" w:rsidRPr="00831681" w:rsidRDefault="003568A9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Понятие   культуры.   Материальная   и   духовная культура, их взаимосвязь.   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68A9" w:rsidRDefault="003568A9" w:rsidP="00381431"/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8A9" w:rsidRPr="00831681" w:rsidRDefault="003568A9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68A9" w:rsidRPr="00831681" w:rsidTr="004608A8">
        <w:trPr>
          <w:trHeight w:val="420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8A9" w:rsidRPr="00831681" w:rsidRDefault="003568A9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8A9" w:rsidRPr="00831681" w:rsidRDefault="003568A9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 и  виды  культуры:  народная,  массовая,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элитарная; молодежная  субкультура, контркультура. Многообразие и диалог культур.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68A9" w:rsidRDefault="003568A9" w:rsidP="00381431"/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8A9" w:rsidRPr="00831681" w:rsidRDefault="003568A9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68A9" w:rsidRPr="00831681" w:rsidTr="004608A8">
        <w:trPr>
          <w:trHeight w:val="43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8A9" w:rsidRPr="00831681" w:rsidRDefault="003568A9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8A9" w:rsidRPr="00831681" w:rsidRDefault="003568A9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Духовная   жизнь   и   духовный   мир   человека. Общественное и индивидуальное сознание. Мировоззрение, его типы.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68A9" w:rsidRDefault="003568A9" w:rsidP="00381431"/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8A9" w:rsidRPr="00831681" w:rsidRDefault="003568A9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68A9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8A9" w:rsidRPr="00831681" w:rsidRDefault="003568A9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8A9" w:rsidRPr="00831681" w:rsidRDefault="003568A9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Познание  мира  человеком.  Мышление,  формы  и методы мышления.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Мышление  и  деятельность. </w:t>
            </w: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 мира. Формы познания.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68A9" w:rsidRDefault="003568A9" w:rsidP="00381431"/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8A9" w:rsidRPr="00831681" w:rsidRDefault="003568A9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68A9" w:rsidRPr="00831681" w:rsidTr="003568A9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8A9" w:rsidRPr="00831681" w:rsidRDefault="003568A9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8A9" w:rsidRPr="00831681" w:rsidRDefault="003568A9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  истины,   ее   критерии.   Абсолютная, относительная истина. Виды человеческих знаний. Естественные и социально-гуманитарные науки.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68A9" w:rsidRDefault="003568A9" w:rsidP="00381431"/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8A9" w:rsidRPr="00831681" w:rsidRDefault="003568A9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68A9" w:rsidRPr="00831681" w:rsidTr="003568A9">
        <w:trPr>
          <w:trHeight w:val="49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8A9" w:rsidRPr="00831681" w:rsidRDefault="003568A9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8A9" w:rsidRPr="00831681" w:rsidRDefault="003568A9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научного познания. Уровни научного познания. Способы и методы научного познания. Особенности социального познания.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68A9" w:rsidRDefault="003568A9" w:rsidP="00381431"/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8A9" w:rsidRPr="00831681" w:rsidRDefault="003568A9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68A9" w:rsidRPr="00831681" w:rsidTr="003568A9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8A9" w:rsidRPr="00831681" w:rsidRDefault="003568A9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8A9" w:rsidRPr="00831681" w:rsidRDefault="003568A9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систематизация знаний по теме «Человек»</w:t>
            </w: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68A9" w:rsidRDefault="003568A9" w:rsidP="00381431"/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8A9" w:rsidRPr="00831681" w:rsidRDefault="003568A9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68A9" w:rsidRPr="00831681" w:rsidTr="003568A9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8A9" w:rsidRPr="00831681" w:rsidRDefault="003568A9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8A9" w:rsidRPr="00831681" w:rsidRDefault="003568A9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Мир профессий 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68A9" w:rsidRDefault="003568A9" w:rsidP="00381431"/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8A9" w:rsidRPr="00831681" w:rsidRDefault="003568A9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68A9" w:rsidRPr="00831681" w:rsidTr="003568A9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8A9" w:rsidRPr="00831681" w:rsidRDefault="003568A9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8A9" w:rsidRPr="00831681" w:rsidRDefault="003568A9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II. Общество и социальные отношения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68A9" w:rsidRDefault="003568A9" w:rsidP="00381431"/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8A9" w:rsidRPr="00831681" w:rsidRDefault="003568A9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68A9" w:rsidRPr="00831681" w:rsidTr="003568A9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8A9" w:rsidRPr="00D750D1" w:rsidRDefault="003568A9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8A9" w:rsidRPr="00831681" w:rsidRDefault="003568A9" w:rsidP="001F0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Системное   строение   общества:   элементы   и подсистемы. Социальн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и общественные отношения.  Основные институты общества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68A9" w:rsidRDefault="003568A9" w:rsidP="00381431"/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8A9" w:rsidRPr="00831681" w:rsidRDefault="003568A9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Искусство, его основные функции.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Религия. Мировые религии. Роль религии в жизни. Религиозные объединения и организации в Российской Федерации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как социальный институт. Основные направления   развития   образования.   Функции, общественная  значимость  и  личностный  смысл образования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приема на обучение в профессиональные образовательные организации и  образовательные организации высшего образования.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 как социальная группа   и социальный институт. Семья и брак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Тенденции  развития  семьи  в  современном  мире.</w:t>
            </w:r>
            <w:r w:rsidR="00DD3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Проблема неполных семей. Современная демографическая ситуация в Российской Федерации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 структура  общества  и  социальные отношения. Социальная стратификация, неравенство. Социальные группы, их типы.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CA6BCE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CA6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Молодежь как социальная группа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 мобильность,  ее  формы  и  каналы  в современном обществе.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Этнические общности.</w:t>
            </w:r>
            <w:r w:rsidR="001F0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Межнациональные отношения,  </w:t>
            </w:r>
            <w:proofErr w:type="spellStart"/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этносоциальные</w:t>
            </w:r>
            <w:proofErr w:type="spellEnd"/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конфликты,  пути  их разрешения. Конституционные принципы национальной политики в Российской Федерации.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взаимодействия и социальные отношения. Социальный контроль и самоконтроль.  Социальные   нормы,   виды   социальных   норм. Мораль. Нравственная культура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Отклоняющееся поведение (</w:t>
            </w:r>
            <w:proofErr w:type="spellStart"/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девиантное</w:t>
            </w:r>
            <w:proofErr w:type="spellEnd"/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 Социальный конфликт. Виды социальных конфликтов,  их  причины.  Способы  разрешения конфликтов.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систематизация знаний по теме:  "Общество и социальные отношения"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C9037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профессий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C9037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Практикум. Решение заданий по теме «Общество и социальные отношения» в формате ЕГЭ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Практикум. Решение заданий по теме «Общество и социальные отношения» в формате ЕГЭ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III. Рыночное регулирование экономики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  как  хозяйство  и  наука.  Экономика, экономическая наука. Уровни экономики: микроэкономика, макроэкономика.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Факторы   производства   и   факторные   доходы. Рациональное экономическое поведение собственника, работника, потребителя, семьянина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экономических систем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Рыночный   механизм.  Рыночные   отношения   в современной экономике.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и функции рынков.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Спрос. Спрос, закон спроса, факторы, влияющие на формирование спроса.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Предложение. Предложение, закон предложения.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 фирмы. Фирма в экономике. Предприятие.   Экономические   и   бухгалтерские издержки  и  прибыль.  Постоянные  и  переменные затрат</w:t>
            </w:r>
            <w:proofErr w:type="gramStart"/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ы(</w:t>
            </w:r>
            <w:proofErr w:type="gramEnd"/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издержки).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принципы менеджмента.    Основы маркетинга</w:t>
            </w:r>
            <w:r w:rsidR="00DD3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Рациональное экономическое поведение собственника.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Организационно-правовые   формы   предприятий. Основные источники финансирования бизнеса.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Фондовый   рынок,   его   инструменты. Акции, облигации и другие ценные бумаги.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Конкуренция  как  элемент  рыночного  механизма. Рынок совершенной и несовершенной конкуренции.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Политика защиты </w:t>
            </w:r>
            <w:r w:rsidR="00DD3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конкуренции и антимонопольное з</w:t>
            </w: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аконодательство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44-45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Рыночное равновесие. Равновесная цена. Формирование рыночных цен.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197F" w:rsidRPr="00831681" w:rsidRDefault="006B197F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систем</w:t>
            </w:r>
            <w:r w:rsidR="00DD3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атизация знаний по теме «Рыночное регулирование экономики»</w:t>
            </w: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315C53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профессий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315C53" w:rsidP="00315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Практикум. Решение заданий по теме «</w:t>
            </w:r>
            <w:r w:rsidRPr="00315C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Рыночное регулирование экономики</w:t>
            </w:r>
            <w:r w:rsidRPr="00315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в формате ЕГЭ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IV. Государство и экономика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Проблемы денежного обращения. Виды, причины и последствия инфляции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Денежно-кредитная (монетарная) политика.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Банковская система. Центральный банк. Российской  Федерации,  его  задачи,  функции  и роль в банковской системе России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Финансовый рынок. Финансовые институты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государства в экономике.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Общественные блага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Налоговая система в РФ. Виды налогов. Функции налогов. Налоги, уплачиваемые предприятиями.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денежной и бюджетной   политики государства. Государственный  бюджет. Государственный долг.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Рынок  труда.  Занятость  и  безработица,  виды безработицы.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политика в области занятости.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Экономическая  деятельность  и  ее  измерители. ВВП  и  ВНП  –  основные  макроэкономические показатели.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Экономический рост. Экономические циклы.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6B197F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831681"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61-62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  современной   экономики   России. Тенденции экономического развития России.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183" w:rsidRPr="00831681" w:rsidRDefault="000D6183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Мировая экономика. Международная специализация, международное разделение труда, международная торговля, экономическая интеграция, мировой рынок.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политика в области международной торговли. Глобальные экономические проблемы.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315C53" w:rsidRDefault="00315C53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Обобщение </w:t>
            </w:r>
            <w:r w:rsidR="00F6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систематизация знаний по теме «Государство и экономика»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315C53" w:rsidRDefault="00315C53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315C53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профессий.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315C53" w:rsidP="00315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Практикум. Решение заданий по теме «</w:t>
            </w:r>
            <w:r w:rsidRPr="00315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Государство и экономика</w:t>
            </w: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в формате ЕГЭ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38143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831681"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69-70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обобщение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183" w:rsidRPr="00831681" w:rsidRDefault="000D6183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D750D1" w:rsidRPr="00D750D1" w:rsidRDefault="00D750D1" w:rsidP="00D750D1">
      <w:pPr>
        <w:spacing w:after="0" w:line="240" w:lineRule="auto"/>
        <w:rPr>
          <w:lang w:val="tt-RU"/>
        </w:rPr>
      </w:pPr>
    </w:p>
    <w:sectPr w:rsidR="00D750D1" w:rsidRPr="00D750D1" w:rsidSect="0092319F">
      <w:footerReference w:type="default" r:id="rId9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3F1" w:rsidRDefault="007073F1" w:rsidP="0092319F">
      <w:pPr>
        <w:spacing w:after="0" w:line="240" w:lineRule="auto"/>
      </w:pPr>
      <w:r>
        <w:separator/>
      </w:r>
    </w:p>
  </w:endnote>
  <w:endnote w:type="continuationSeparator" w:id="0">
    <w:p w:rsidR="007073F1" w:rsidRDefault="007073F1" w:rsidP="00923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1385122"/>
      <w:docPartObj>
        <w:docPartGallery w:val="Page Numbers (Bottom of Page)"/>
        <w:docPartUnique/>
      </w:docPartObj>
    </w:sdtPr>
    <w:sdtEndPr/>
    <w:sdtContent>
      <w:p w:rsidR="00C9083D" w:rsidRDefault="00C9083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08A8">
          <w:rPr>
            <w:noProof/>
          </w:rPr>
          <w:t>2</w:t>
        </w:r>
        <w:r>
          <w:fldChar w:fldCharType="end"/>
        </w:r>
      </w:p>
    </w:sdtContent>
  </w:sdt>
  <w:p w:rsidR="003568A9" w:rsidRDefault="003568A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3F1" w:rsidRDefault="007073F1" w:rsidP="0092319F">
      <w:pPr>
        <w:spacing w:after="0" w:line="240" w:lineRule="auto"/>
      </w:pPr>
      <w:r>
        <w:separator/>
      </w:r>
    </w:p>
  </w:footnote>
  <w:footnote w:type="continuationSeparator" w:id="0">
    <w:p w:rsidR="007073F1" w:rsidRDefault="007073F1" w:rsidP="009231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361"/>
    <w:rsid w:val="000D6183"/>
    <w:rsid w:val="001A7BA4"/>
    <w:rsid w:val="001F05D0"/>
    <w:rsid w:val="00256E90"/>
    <w:rsid w:val="0026566E"/>
    <w:rsid w:val="002963A3"/>
    <w:rsid w:val="002A7E98"/>
    <w:rsid w:val="00315C53"/>
    <w:rsid w:val="003423AD"/>
    <w:rsid w:val="003568A9"/>
    <w:rsid w:val="00381431"/>
    <w:rsid w:val="003C434C"/>
    <w:rsid w:val="003D3C8C"/>
    <w:rsid w:val="004379AD"/>
    <w:rsid w:val="004608A8"/>
    <w:rsid w:val="004928ED"/>
    <w:rsid w:val="005021A8"/>
    <w:rsid w:val="005F3E66"/>
    <w:rsid w:val="00687665"/>
    <w:rsid w:val="006B197F"/>
    <w:rsid w:val="006F177A"/>
    <w:rsid w:val="007073F1"/>
    <w:rsid w:val="00731159"/>
    <w:rsid w:val="00767BD9"/>
    <w:rsid w:val="00831681"/>
    <w:rsid w:val="00854361"/>
    <w:rsid w:val="0092319F"/>
    <w:rsid w:val="00A9108F"/>
    <w:rsid w:val="00B25982"/>
    <w:rsid w:val="00B654BD"/>
    <w:rsid w:val="00C90371"/>
    <w:rsid w:val="00C9083D"/>
    <w:rsid w:val="00CA6BCE"/>
    <w:rsid w:val="00CC62BB"/>
    <w:rsid w:val="00D750D1"/>
    <w:rsid w:val="00DD33B4"/>
    <w:rsid w:val="00F6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6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92319F"/>
  </w:style>
  <w:style w:type="paragraph" w:styleId="a4">
    <w:name w:val="header"/>
    <w:basedOn w:val="a"/>
    <w:link w:val="a5"/>
    <w:uiPriority w:val="99"/>
    <w:unhideWhenUsed/>
    <w:rsid w:val="00923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2319F"/>
  </w:style>
  <w:style w:type="paragraph" w:styleId="a6">
    <w:name w:val="footer"/>
    <w:basedOn w:val="a"/>
    <w:link w:val="a7"/>
    <w:uiPriority w:val="99"/>
    <w:unhideWhenUsed/>
    <w:rsid w:val="00923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2319F"/>
  </w:style>
  <w:style w:type="paragraph" w:styleId="a8">
    <w:name w:val="Balloon Text"/>
    <w:basedOn w:val="a"/>
    <w:link w:val="a9"/>
    <w:uiPriority w:val="99"/>
    <w:semiHidden/>
    <w:unhideWhenUsed/>
    <w:rsid w:val="00923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319F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6876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6876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687665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6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92319F"/>
  </w:style>
  <w:style w:type="paragraph" w:styleId="a4">
    <w:name w:val="header"/>
    <w:basedOn w:val="a"/>
    <w:link w:val="a5"/>
    <w:uiPriority w:val="99"/>
    <w:unhideWhenUsed/>
    <w:rsid w:val="00923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2319F"/>
  </w:style>
  <w:style w:type="paragraph" w:styleId="a6">
    <w:name w:val="footer"/>
    <w:basedOn w:val="a"/>
    <w:link w:val="a7"/>
    <w:uiPriority w:val="99"/>
    <w:unhideWhenUsed/>
    <w:rsid w:val="00923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2319F"/>
  </w:style>
  <w:style w:type="paragraph" w:styleId="a8">
    <w:name w:val="Balloon Text"/>
    <w:basedOn w:val="a"/>
    <w:link w:val="a9"/>
    <w:uiPriority w:val="99"/>
    <w:semiHidden/>
    <w:unhideWhenUsed/>
    <w:rsid w:val="00923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319F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6876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6876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68766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6FA35-26AE-45F4-A299-DFE911DE4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979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Земфира</dc:creator>
  <cp:lastModifiedBy>зиля</cp:lastModifiedBy>
  <cp:revision>5</cp:revision>
  <cp:lastPrinted>2021-11-27T09:56:00Z</cp:lastPrinted>
  <dcterms:created xsi:type="dcterms:W3CDTF">2022-01-23T12:10:00Z</dcterms:created>
  <dcterms:modified xsi:type="dcterms:W3CDTF">2022-03-27T16:00:00Z</dcterms:modified>
</cp:coreProperties>
</file>